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6E" w:rsidRDefault="009F4C6E" w:rsidP="009F4C6E">
      <w:pPr>
        <w:pStyle w:val="a3"/>
        <w:pBdr>
          <w:bottom w:val="none" w:sz="0" w:space="0" w:color="auto"/>
        </w:pBdr>
        <w:spacing w:line="240" w:lineRule="auto"/>
        <w:ind w:right="23"/>
        <w:jc w:val="center"/>
        <w:rPr>
          <w:sz w:val="24"/>
        </w:rPr>
      </w:pPr>
      <w:r w:rsidRPr="00A07FE9">
        <w:rPr>
          <w:sz w:val="24"/>
        </w:rPr>
        <w:object w:dxaOrig="946" w:dyaOrig="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6pt" o:ole="" fillcolor="window">
            <v:imagedata r:id="rId5" o:title="" croptop="5238f" cropbottom="11415f" cropleft="5265f" cropright="6027f"/>
          </v:shape>
          <o:OLEObject Type="Embed" ProgID="Word.Picture.8" ShapeID="_x0000_i1025" DrawAspect="Content" ObjectID="_1426422434" r:id="rId6"/>
        </w:object>
      </w:r>
    </w:p>
    <w:p w:rsidR="009F4C6E" w:rsidRPr="00B748B0" w:rsidRDefault="009F4C6E" w:rsidP="009F4C6E">
      <w:pPr>
        <w:pStyle w:val="a3"/>
        <w:pBdr>
          <w:bottom w:val="none" w:sz="0" w:space="0" w:color="auto"/>
        </w:pBdr>
        <w:spacing w:line="240" w:lineRule="auto"/>
        <w:ind w:right="23"/>
        <w:jc w:val="center"/>
        <w:rPr>
          <w:sz w:val="24"/>
        </w:rPr>
      </w:pPr>
      <w:r w:rsidRPr="00B748B0">
        <w:rPr>
          <w:sz w:val="24"/>
        </w:rPr>
        <w:t>ФЕДЕРАЛЬНАЯ  СЛУЖБА ПО ТАРИФАМ</w:t>
      </w:r>
    </w:p>
    <w:p w:rsidR="009F4C6E" w:rsidRPr="00B748B0" w:rsidRDefault="009F4C6E" w:rsidP="009F4C6E">
      <w:pPr>
        <w:pBdr>
          <w:bottom w:val="single" w:sz="4" w:space="1" w:color="auto"/>
        </w:pBdr>
        <w:ind w:right="23"/>
        <w:jc w:val="center"/>
        <w:rPr>
          <w:b/>
        </w:rPr>
      </w:pPr>
      <w:r w:rsidRPr="00B748B0">
        <w:rPr>
          <w:b/>
        </w:rPr>
        <w:t>(ФСТ РОССИИ)</w:t>
      </w:r>
    </w:p>
    <w:p w:rsidR="009F4C6E" w:rsidRDefault="009F4C6E" w:rsidP="009F4C6E">
      <w:pPr>
        <w:ind w:right="23"/>
        <w:jc w:val="center"/>
        <w:rPr>
          <w:b/>
          <w:sz w:val="32"/>
          <w:szCs w:val="32"/>
        </w:rPr>
      </w:pPr>
    </w:p>
    <w:p w:rsidR="009F4C6E" w:rsidRPr="00561C59" w:rsidRDefault="009F4C6E" w:rsidP="009F4C6E">
      <w:pPr>
        <w:spacing w:line="276" w:lineRule="auto"/>
        <w:ind w:right="23"/>
        <w:jc w:val="center"/>
        <w:rPr>
          <w:b/>
          <w:sz w:val="32"/>
          <w:szCs w:val="32"/>
        </w:rPr>
      </w:pPr>
      <w:r w:rsidRPr="00561C59">
        <w:rPr>
          <w:b/>
          <w:sz w:val="32"/>
          <w:szCs w:val="32"/>
        </w:rPr>
        <w:t>П Р И К А З</w:t>
      </w:r>
    </w:p>
    <w:p w:rsidR="009F4C6E" w:rsidRDefault="009F4C6E" w:rsidP="009F4C6E">
      <w:pPr>
        <w:pStyle w:val="2"/>
        <w:spacing w:line="276" w:lineRule="auto"/>
        <w:ind w:right="23" w:firstLine="0"/>
        <w:rPr>
          <w:sz w:val="26"/>
          <w:szCs w:val="26"/>
        </w:rPr>
      </w:pPr>
    </w:p>
    <w:p w:rsidR="009F4C6E" w:rsidRPr="0021492A" w:rsidRDefault="00E94BC2" w:rsidP="009F4C6E">
      <w:pPr>
        <w:pStyle w:val="2"/>
        <w:spacing w:line="276" w:lineRule="auto"/>
        <w:ind w:right="23" w:firstLine="0"/>
        <w:rPr>
          <w:sz w:val="26"/>
          <w:szCs w:val="26"/>
        </w:rPr>
      </w:pPr>
      <w:r>
        <w:rPr>
          <w:sz w:val="26"/>
          <w:szCs w:val="26"/>
        </w:rPr>
        <w:t xml:space="preserve">от «28» марта </w:t>
      </w:r>
      <w:r w:rsidR="009F4C6E" w:rsidRPr="0021492A">
        <w:rPr>
          <w:sz w:val="26"/>
          <w:szCs w:val="26"/>
        </w:rPr>
        <w:t>20</w:t>
      </w:r>
      <w:r w:rsidR="009F4C6E">
        <w:rPr>
          <w:sz w:val="26"/>
          <w:szCs w:val="26"/>
        </w:rPr>
        <w:t>1</w:t>
      </w:r>
      <w:r w:rsidR="003F02E6">
        <w:rPr>
          <w:sz w:val="26"/>
          <w:szCs w:val="26"/>
        </w:rPr>
        <w:t>3</w:t>
      </w:r>
      <w:r w:rsidR="009F4C6E" w:rsidRPr="0021492A">
        <w:rPr>
          <w:sz w:val="26"/>
          <w:szCs w:val="26"/>
        </w:rPr>
        <w:t xml:space="preserve"> г.                                       </w:t>
      </w:r>
      <w:r>
        <w:rPr>
          <w:sz w:val="26"/>
          <w:szCs w:val="26"/>
        </w:rPr>
        <w:t xml:space="preserve">                                          </w:t>
      </w:r>
      <w:bookmarkStart w:id="0" w:name="_GoBack"/>
      <w:bookmarkEnd w:id="0"/>
      <w:r>
        <w:rPr>
          <w:sz w:val="26"/>
          <w:szCs w:val="26"/>
        </w:rPr>
        <w:t>№ 313-э</w:t>
      </w:r>
      <w:r w:rsidR="009F4C6E" w:rsidRPr="0021492A">
        <w:rPr>
          <w:sz w:val="26"/>
          <w:szCs w:val="26"/>
        </w:rPr>
        <w:t xml:space="preserve">   </w:t>
      </w:r>
    </w:p>
    <w:p w:rsidR="009F4C6E" w:rsidRDefault="009F4C6E" w:rsidP="009F4C6E">
      <w:pPr>
        <w:spacing w:line="276" w:lineRule="auto"/>
        <w:ind w:left="-180" w:right="-119"/>
        <w:jc w:val="center"/>
      </w:pPr>
    </w:p>
    <w:p w:rsidR="009F4C6E" w:rsidRDefault="009F4C6E" w:rsidP="009F4C6E">
      <w:pPr>
        <w:spacing w:line="360" w:lineRule="auto"/>
        <w:ind w:left="-180" w:right="-119"/>
        <w:jc w:val="center"/>
        <w:rPr>
          <w:sz w:val="28"/>
          <w:szCs w:val="28"/>
        </w:rPr>
      </w:pPr>
      <w:r w:rsidRPr="00BC51D4">
        <w:rPr>
          <w:sz w:val="28"/>
          <w:szCs w:val="28"/>
        </w:rPr>
        <w:t>г. Москва</w:t>
      </w:r>
    </w:p>
    <w:p w:rsidR="009F4C6E" w:rsidRPr="00BC51D4" w:rsidRDefault="009F4C6E" w:rsidP="009F4C6E">
      <w:pPr>
        <w:spacing w:line="360" w:lineRule="auto"/>
        <w:ind w:left="-180" w:right="-119"/>
        <w:jc w:val="center"/>
        <w:rPr>
          <w:sz w:val="28"/>
          <w:szCs w:val="28"/>
        </w:rPr>
      </w:pPr>
    </w:p>
    <w:p w:rsidR="009F4C6E" w:rsidRDefault="009F4C6E" w:rsidP="00912F5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237CC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 Регламента </w:t>
      </w:r>
      <w:r w:rsidRPr="005B76F2">
        <w:rPr>
          <w:b/>
          <w:sz w:val="28"/>
          <w:szCs w:val="28"/>
        </w:rPr>
        <w:t>установления цен (тарифов) и (или) их предельных уровней, предусматривающ</w:t>
      </w:r>
      <w:r w:rsidR="00AF3D12">
        <w:rPr>
          <w:b/>
          <w:sz w:val="28"/>
          <w:szCs w:val="28"/>
        </w:rPr>
        <w:t>его</w:t>
      </w:r>
      <w:r w:rsidRPr="005B76F2">
        <w:rPr>
          <w:b/>
          <w:sz w:val="28"/>
          <w:szCs w:val="28"/>
        </w:rPr>
        <w:t xml:space="preserve"> порядок регистрации, принятия к рассмотрению и выдачи отказов в рассмотрении заявлений об установлении цен (тарифов) и (или) их предельных уровней</w:t>
      </w:r>
      <w:r>
        <w:rPr>
          <w:b/>
          <w:sz w:val="28"/>
          <w:szCs w:val="28"/>
        </w:rPr>
        <w:t xml:space="preserve"> и форм</w:t>
      </w:r>
      <w:r w:rsidR="00FB062D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принятия решени</w:t>
      </w:r>
      <w:r w:rsidR="003F02E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</w:t>
      </w:r>
      <w:r w:rsidR="00247D8F">
        <w:rPr>
          <w:b/>
          <w:bCs/>
          <w:sz w:val="28"/>
          <w:szCs w:val="28"/>
        </w:rPr>
        <w:t>ом</w:t>
      </w:r>
      <w:r>
        <w:rPr>
          <w:b/>
          <w:bCs/>
          <w:sz w:val="28"/>
          <w:szCs w:val="28"/>
        </w:rPr>
        <w:t xml:space="preserve"> исполнительной власти субъекта Российской Федерации в области государственного регулирования тарифов</w:t>
      </w:r>
    </w:p>
    <w:p w:rsidR="009F4C6E" w:rsidRDefault="009F4C6E" w:rsidP="00912F5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F4C6E" w:rsidRPr="00B223DD" w:rsidRDefault="009F4C6E" w:rsidP="00912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3DD">
        <w:rPr>
          <w:sz w:val="28"/>
          <w:szCs w:val="28"/>
        </w:rPr>
        <w:t xml:space="preserve">В соответствии </w:t>
      </w:r>
      <w:r w:rsidR="00C611D5">
        <w:rPr>
          <w:sz w:val="28"/>
          <w:szCs w:val="28"/>
        </w:rPr>
        <w:t xml:space="preserve">с </w:t>
      </w:r>
      <w:r>
        <w:rPr>
          <w:sz w:val="28"/>
          <w:szCs w:val="28"/>
        </w:rPr>
        <w:t>Правилами</w:t>
      </w:r>
      <w:r w:rsidRPr="00EC721C">
        <w:rPr>
          <w:sz w:val="28"/>
          <w:szCs w:val="28"/>
        </w:rPr>
        <w:t xml:space="preserve"> государственного регулирования (пересмотра, применения) цен (тарифов) в электроэнергетике, утвержденны</w:t>
      </w:r>
      <w:r w:rsidR="00684EE1">
        <w:rPr>
          <w:sz w:val="28"/>
          <w:szCs w:val="28"/>
        </w:rPr>
        <w:t>ми</w:t>
      </w:r>
      <w:r w:rsidRPr="00EC721C">
        <w:rPr>
          <w:sz w:val="28"/>
          <w:szCs w:val="28"/>
        </w:rPr>
        <w:t xml:space="preserve"> постановлением Правитель</w:t>
      </w:r>
      <w:r>
        <w:rPr>
          <w:sz w:val="28"/>
          <w:szCs w:val="28"/>
        </w:rPr>
        <w:t>ства Российской Федерации от 29.12.</w:t>
      </w:r>
      <w:r w:rsidRPr="00EC721C">
        <w:rPr>
          <w:sz w:val="28"/>
          <w:szCs w:val="28"/>
        </w:rPr>
        <w:t>2011 № 1178</w:t>
      </w:r>
      <w:r>
        <w:rPr>
          <w:sz w:val="28"/>
          <w:szCs w:val="28"/>
        </w:rPr>
        <w:t xml:space="preserve"> (</w:t>
      </w:r>
      <w:r w:rsidRPr="00B223DD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 xml:space="preserve"> 2012, № 4, ст. 504; №16, ст. 1883;</w:t>
      </w:r>
      <w:r w:rsidRPr="00B22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20, ст. 2539; № 23, ст. 3008; № 24, ст. 3185; </w:t>
      </w:r>
      <w:r w:rsidR="00684EE1">
        <w:rPr>
          <w:sz w:val="28"/>
          <w:szCs w:val="28"/>
        </w:rPr>
        <w:t xml:space="preserve">   </w:t>
      </w:r>
      <w:r>
        <w:rPr>
          <w:sz w:val="28"/>
          <w:szCs w:val="28"/>
        </w:rPr>
        <w:t>№ 28, ст. 3897; 41, ст. 5636</w:t>
      </w:r>
      <w:r w:rsidR="003F02E6">
        <w:rPr>
          <w:sz w:val="28"/>
          <w:szCs w:val="28"/>
        </w:rPr>
        <w:t>; 2013, № 1, ст. 68</w:t>
      </w:r>
      <w:r>
        <w:rPr>
          <w:sz w:val="28"/>
          <w:szCs w:val="28"/>
        </w:rPr>
        <w:t xml:space="preserve">), </w:t>
      </w:r>
      <w:r w:rsidRPr="00BC51D4">
        <w:rPr>
          <w:b/>
          <w:sz w:val="28"/>
          <w:szCs w:val="28"/>
        </w:rPr>
        <w:t>п р и к а з ы в а ю:</w:t>
      </w:r>
    </w:p>
    <w:p w:rsidR="009F4C6E" w:rsidRPr="00BC51D4" w:rsidRDefault="009F4C6E" w:rsidP="00912F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C6E" w:rsidRDefault="009F4C6E" w:rsidP="00912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26A0D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 xml:space="preserve">й </w:t>
      </w:r>
      <w:r w:rsidRPr="00EC721C">
        <w:rPr>
          <w:sz w:val="28"/>
          <w:szCs w:val="28"/>
        </w:rPr>
        <w:t xml:space="preserve">Регламент </w:t>
      </w:r>
      <w:r w:rsidRPr="005B76F2">
        <w:rPr>
          <w:sz w:val="28"/>
          <w:szCs w:val="28"/>
        </w:rPr>
        <w:t>установления цен (тарифов) и (или) их предельных уровней, предусматривающий порядок регистрации, принятия к рассмотрению и выдачи отказов в рассмотрении заявлений об установлении цен (тарифов) и (или) их предельных уровней</w:t>
      </w:r>
      <w:r w:rsidR="00912F53">
        <w:rPr>
          <w:sz w:val="28"/>
          <w:szCs w:val="28"/>
        </w:rPr>
        <w:t xml:space="preserve"> согласно приложению 1 к настоящему приказу.</w:t>
      </w:r>
      <w:r>
        <w:t xml:space="preserve"> </w:t>
      </w:r>
      <w:r w:rsidRPr="00EC721C">
        <w:rPr>
          <w:sz w:val="28"/>
          <w:szCs w:val="28"/>
        </w:rPr>
        <w:t xml:space="preserve"> </w:t>
      </w:r>
    </w:p>
    <w:p w:rsidR="009F4C6E" w:rsidRPr="00BF6102" w:rsidRDefault="009F4C6E" w:rsidP="00912F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Утвердить форм</w:t>
      </w:r>
      <w:r w:rsidR="00FB062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BF6102">
        <w:rPr>
          <w:sz w:val="28"/>
          <w:szCs w:val="28"/>
        </w:rPr>
        <w:t>принятия решени</w:t>
      </w:r>
      <w:r w:rsidR="003F02E6">
        <w:rPr>
          <w:sz w:val="28"/>
          <w:szCs w:val="28"/>
        </w:rPr>
        <w:t>я</w:t>
      </w:r>
      <w:r w:rsidRPr="00BF6102">
        <w:rPr>
          <w:sz w:val="28"/>
          <w:szCs w:val="28"/>
        </w:rPr>
        <w:t xml:space="preserve"> </w:t>
      </w:r>
      <w:r w:rsidRPr="00BF6102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>о</w:t>
      </w:r>
      <w:r w:rsidR="00247D8F">
        <w:rPr>
          <w:bCs/>
          <w:sz w:val="28"/>
          <w:szCs w:val="28"/>
        </w:rPr>
        <w:t>м</w:t>
      </w:r>
      <w:r w:rsidRPr="00BF6102">
        <w:rPr>
          <w:bCs/>
          <w:sz w:val="28"/>
          <w:szCs w:val="28"/>
        </w:rPr>
        <w:t xml:space="preserve"> исполнительной власти субъект</w:t>
      </w:r>
      <w:r>
        <w:rPr>
          <w:bCs/>
          <w:sz w:val="28"/>
          <w:szCs w:val="28"/>
        </w:rPr>
        <w:t>ов</w:t>
      </w:r>
      <w:r w:rsidRPr="00BF6102">
        <w:rPr>
          <w:bCs/>
          <w:sz w:val="28"/>
          <w:szCs w:val="28"/>
        </w:rPr>
        <w:t xml:space="preserve"> Российской Федерации в области государственного регулирования тарифов</w:t>
      </w:r>
      <w:r w:rsidR="00912F53" w:rsidRPr="00912F53">
        <w:rPr>
          <w:sz w:val="28"/>
          <w:szCs w:val="28"/>
        </w:rPr>
        <w:t xml:space="preserve"> </w:t>
      </w:r>
      <w:r w:rsidR="00C611D5">
        <w:rPr>
          <w:sz w:val="28"/>
          <w:szCs w:val="28"/>
        </w:rPr>
        <w:t xml:space="preserve">согласно </w:t>
      </w:r>
      <w:r w:rsidR="00912F53">
        <w:rPr>
          <w:sz w:val="28"/>
          <w:szCs w:val="28"/>
        </w:rPr>
        <w:t>приложению 2 к настоящему приказу</w:t>
      </w:r>
      <w:r>
        <w:rPr>
          <w:bCs/>
          <w:sz w:val="28"/>
          <w:szCs w:val="28"/>
        </w:rPr>
        <w:t>.</w:t>
      </w:r>
    </w:p>
    <w:p w:rsidR="00BE5298" w:rsidRPr="00990FA6" w:rsidRDefault="00BE5298" w:rsidP="00990F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5298">
        <w:rPr>
          <w:sz w:val="28"/>
          <w:szCs w:val="28"/>
        </w:rPr>
        <w:t>3</w:t>
      </w:r>
      <w:r>
        <w:rPr>
          <w:sz w:val="28"/>
          <w:szCs w:val="28"/>
        </w:rPr>
        <w:t xml:space="preserve">. Регламент </w:t>
      </w:r>
      <w:r>
        <w:rPr>
          <w:rFonts w:eastAsiaTheme="minorHAnsi"/>
          <w:sz w:val="28"/>
          <w:szCs w:val="28"/>
          <w:lang w:eastAsia="en-US"/>
        </w:rPr>
        <w:t>рассмотрения дел об установлении тарифов и (или) их предельных уровней на электрическую (тепловую) энергию (мощность) и на услуги, оказываемые на оптовом и розничных рынках электрической (тепловой) энергии (мощности), утвержденный приказом ФСТ России от 08.04.2005 № 130-э (зарегистрирован Минюстом</w:t>
      </w:r>
      <w:r w:rsidR="00DD5E7E">
        <w:rPr>
          <w:rFonts w:eastAsiaTheme="minorHAnsi"/>
          <w:sz w:val="28"/>
          <w:szCs w:val="28"/>
          <w:lang w:eastAsia="en-US"/>
        </w:rPr>
        <w:t xml:space="preserve"> России</w:t>
      </w:r>
      <w:r>
        <w:rPr>
          <w:rFonts w:eastAsiaTheme="minorHAnsi"/>
          <w:sz w:val="28"/>
          <w:szCs w:val="28"/>
          <w:lang w:eastAsia="en-US"/>
        </w:rPr>
        <w:t xml:space="preserve"> 07.06.2005, регистрационный № 6696), с изменениями и дополнениями, внесенными </w:t>
      </w:r>
      <w:r>
        <w:rPr>
          <w:rFonts w:eastAsiaTheme="minorHAnsi"/>
          <w:sz w:val="28"/>
          <w:szCs w:val="28"/>
          <w:lang w:eastAsia="en-US"/>
        </w:rPr>
        <w:lastRenderedPageBreak/>
        <w:t>приказами ФСТ России от 22.11.2005 № 541-э</w:t>
      </w:r>
      <w:r w:rsidR="0010551B">
        <w:rPr>
          <w:rFonts w:eastAsiaTheme="minorHAnsi"/>
          <w:sz w:val="28"/>
          <w:szCs w:val="28"/>
          <w:lang w:eastAsia="en-US"/>
        </w:rPr>
        <w:t xml:space="preserve"> (зарегистрирован Минюстом</w:t>
      </w:r>
      <w:r w:rsidR="00DD5E7E">
        <w:rPr>
          <w:rFonts w:eastAsiaTheme="minorHAnsi"/>
          <w:sz w:val="28"/>
          <w:szCs w:val="28"/>
          <w:lang w:eastAsia="en-US"/>
        </w:rPr>
        <w:t xml:space="preserve"> России</w:t>
      </w:r>
      <w:r w:rsidR="0010551B">
        <w:rPr>
          <w:rFonts w:eastAsiaTheme="minorHAnsi"/>
          <w:sz w:val="28"/>
          <w:szCs w:val="28"/>
          <w:lang w:eastAsia="en-US"/>
        </w:rPr>
        <w:t xml:space="preserve"> 16.12.2005, регистрационный № 7279), от 15.01.2007 № 3-э (зарегистрирован Минюстом </w:t>
      </w:r>
      <w:r w:rsidR="00DD5E7E">
        <w:rPr>
          <w:rFonts w:eastAsiaTheme="minorHAnsi"/>
          <w:sz w:val="28"/>
          <w:szCs w:val="28"/>
          <w:lang w:eastAsia="en-US"/>
        </w:rPr>
        <w:t xml:space="preserve">России </w:t>
      </w:r>
      <w:r w:rsidR="0010551B">
        <w:rPr>
          <w:rFonts w:eastAsiaTheme="minorHAnsi"/>
          <w:sz w:val="28"/>
          <w:szCs w:val="28"/>
          <w:lang w:eastAsia="en-US"/>
        </w:rPr>
        <w:t xml:space="preserve">12.02.2007, регистрационный № 8936), от 26.06.2008 № 230-э (зарегистрирован Минюстом </w:t>
      </w:r>
      <w:r w:rsidR="00DD5E7E">
        <w:rPr>
          <w:rFonts w:eastAsiaTheme="minorHAnsi"/>
          <w:sz w:val="28"/>
          <w:szCs w:val="28"/>
          <w:lang w:eastAsia="en-US"/>
        </w:rPr>
        <w:t xml:space="preserve">России </w:t>
      </w:r>
      <w:r w:rsidR="0010551B">
        <w:rPr>
          <w:rFonts w:eastAsiaTheme="minorHAnsi"/>
          <w:sz w:val="28"/>
          <w:szCs w:val="28"/>
          <w:lang w:eastAsia="en-US"/>
        </w:rPr>
        <w:t>07.0</w:t>
      </w:r>
      <w:r w:rsidR="00002F0E">
        <w:rPr>
          <w:rFonts w:eastAsiaTheme="minorHAnsi"/>
          <w:sz w:val="28"/>
          <w:szCs w:val="28"/>
          <w:lang w:eastAsia="en-US"/>
        </w:rPr>
        <w:t>7</w:t>
      </w:r>
      <w:r w:rsidR="0010551B">
        <w:rPr>
          <w:rFonts w:eastAsiaTheme="minorHAnsi"/>
          <w:sz w:val="28"/>
          <w:szCs w:val="28"/>
          <w:lang w:eastAsia="en-US"/>
        </w:rPr>
        <w:t xml:space="preserve">.2008, регистрационный № 11930), от 11.02.2009 № 27-э, </w:t>
      </w:r>
      <w:r w:rsidR="00DD5E7E">
        <w:rPr>
          <w:rFonts w:eastAsiaTheme="minorHAnsi"/>
          <w:sz w:val="28"/>
          <w:szCs w:val="28"/>
          <w:lang w:eastAsia="en-US"/>
        </w:rPr>
        <w:t>(зарегистрирован Минюстом России</w:t>
      </w:r>
      <w:r w:rsidR="0010551B">
        <w:rPr>
          <w:rFonts w:eastAsiaTheme="minorHAnsi"/>
          <w:sz w:val="28"/>
          <w:szCs w:val="28"/>
          <w:lang w:eastAsia="en-US"/>
        </w:rPr>
        <w:t xml:space="preserve"> 17.03.2009, </w:t>
      </w:r>
      <w:r w:rsidR="00DD5E7E">
        <w:rPr>
          <w:rFonts w:eastAsiaTheme="minorHAnsi"/>
          <w:sz w:val="28"/>
          <w:szCs w:val="28"/>
          <w:lang w:eastAsia="en-US"/>
        </w:rPr>
        <w:t xml:space="preserve"> </w:t>
      </w:r>
      <w:r w:rsidR="0010551B">
        <w:rPr>
          <w:rFonts w:eastAsiaTheme="minorHAnsi"/>
          <w:sz w:val="28"/>
          <w:szCs w:val="28"/>
          <w:lang w:eastAsia="en-US"/>
        </w:rPr>
        <w:t>регистрационный</w:t>
      </w:r>
      <w:r w:rsidR="00DD5E7E">
        <w:rPr>
          <w:rFonts w:eastAsiaTheme="minorHAnsi"/>
          <w:sz w:val="28"/>
          <w:szCs w:val="28"/>
          <w:lang w:eastAsia="en-US"/>
        </w:rPr>
        <w:t xml:space="preserve"> </w:t>
      </w:r>
      <w:r w:rsidR="0010551B">
        <w:rPr>
          <w:rFonts w:eastAsiaTheme="minorHAnsi"/>
          <w:sz w:val="28"/>
          <w:szCs w:val="28"/>
          <w:lang w:eastAsia="en-US"/>
        </w:rPr>
        <w:t>№</w:t>
      </w:r>
      <w:r w:rsidR="0010551B" w:rsidRPr="0010551B">
        <w:rPr>
          <w:rFonts w:eastAsiaTheme="minorHAnsi"/>
          <w:sz w:val="28"/>
          <w:szCs w:val="28"/>
          <w:lang w:eastAsia="en-US"/>
        </w:rPr>
        <w:t xml:space="preserve"> </w:t>
      </w:r>
      <w:r w:rsidR="0010551B">
        <w:rPr>
          <w:rFonts w:eastAsiaTheme="minorHAnsi"/>
          <w:sz w:val="28"/>
          <w:szCs w:val="28"/>
          <w:lang w:eastAsia="en-US"/>
        </w:rPr>
        <w:t xml:space="preserve">13515), </w:t>
      </w:r>
      <w:r w:rsidR="00AC50FA">
        <w:rPr>
          <w:rFonts w:eastAsiaTheme="minorHAnsi"/>
          <w:sz w:val="28"/>
          <w:szCs w:val="28"/>
          <w:lang w:eastAsia="en-US"/>
        </w:rPr>
        <w:t xml:space="preserve">от 06.04.2009 </w:t>
      </w:r>
      <w:r w:rsidR="00002F0E">
        <w:rPr>
          <w:rFonts w:eastAsiaTheme="minorHAnsi"/>
          <w:sz w:val="28"/>
          <w:szCs w:val="28"/>
          <w:lang w:eastAsia="en-US"/>
        </w:rPr>
        <w:t xml:space="preserve">   </w:t>
      </w:r>
      <w:r w:rsidR="00AC50FA">
        <w:rPr>
          <w:rFonts w:eastAsiaTheme="minorHAnsi"/>
          <w:sz w:val="28"/>
          <w:szCs w:val="28"/>
          <w:lang w:eastAsia="en-US"/>
        </w:rPr>
        <w:t xml:space="preserve">№ 125 (зарегистрирован Минюстом </w:t>
      </w:r>
      <w:r w:rsidR="00DD5E7E">
        <w:rPr>
          <w:rFonts w:eastAsiaTheme="minorHAnsi"/>
          <w:sz w:val="28"/>
          <w:szCs w:val="28"/>
          <w:lang w:eastAsia="en-US"/>
        </w:rPr>
        <w:t xml:space="preserve">России </w:t>
      </w:r>
      <w:r w:rsidR="00AC50FA">
        <w:rPr>
          <w:rFonts w:eastAsiaTheme="minorHAnsi"/>
          <w:sz w:val="28"/>
          <w:szCs w:val="28"/>
          <w:lang w:eastAsia="en-US"/>
        </w:rPr>
        <w:t>04.05</w:t>
      </w:r>
      <w:r w:rsidR="00DD5E7E">
        <w:rPr>
          <w:rFonts w:eastAsiaTheme="minorHAnsi"/>
          <w:sz w:val="28"/>
          <w:szCs w:val="28"/>
          <w:lang w:eastAsia="en-US"/>
        </w:rPr>
        <w:t>.</w:t>
      </w:r>
      <w:r w:rsidR="00AC50FA">
        <w:rPr>
          <w:rFonts w:eastAsiaTheme="minorHAnsi"/>
          <w:sz w:val="28"/>
          <w:szCs w:val="28"/>
          <w:lang w:eastAsia="en-US"/>
        </w:rPr>
        <w:t xml:space="preserve">2009, регистрационный </w:t>
      </w:r>
      <w:r w:rsidR="00002F0E">
        <w:rPr>
          <w:rFonts w:eastAsiaTheme="minorHAnsi"/>
          <w:sz w:val="28"/>
          <w:szCs w:val="28"/>
          <w:lang w:eastAsia="en-US"/>
        </w:rPr>
        <w:t xml:space="preserve">    </w:t>
      </w:r>
      <w:r w:rsidR="00AC50FA">
        <w:rPr>
          <w:rFonts w:eastAsiaTheme="minorHAnsi"/>
          <w:sz w:val="28"/>
          <w:szCs w:val="28"/>
          <w:lang w:eastAsia="en-US"/>
        </w:rPr>
        <w:t xml:space="preserve">№ 13878), от 24.11.2010 № 546-э (зарегистрирован Минюстом России 13.12.2010, регистрационный № 19164), от </w:t>
      </w:r>
      <w:r w:rsidR="003424B8">
        <w:rPr>
          <w:rFonts w:eastAsiaTheme="minorHAnsi"/>
          <w:sz w:val="28"/>
          <w:szCs w:val="28"/>
          <w:lang w:eastAsia="en-US"/>
        </w:rPr>
        <w:t>29.12.2010</w:t>
      </w:r>
      <w:r w:rsidR="00990FA6">
        <w:rPr>
          <w:rFonts w:eastAsiaTheme="minorHAnsi"/>
          <w:sz w:val="28"/>
          <w:szCs w:val="28"/>
          <w:lang w:eastAsia="en-US"/>
        </w:rPr>
        <w:t xml:space="preserve"> </w:t>
      </w:r>
      <w:r w:rsidR="003424B8">
        <w:rPr>
          <w:rFonts w:eastAsiaTheme="minorHAnsi"/>
          <w:sz w:val="28"/>
          <w:szCs w:val="28"/>
          <w:lang w:eastAsia="en-US"/>
        </w:rPr>
        <w:t>№ 489-э/1 (зарегистрирован Минюстом России 31.12.2010,</w:t>
      </w:r>
      <w:r w:rsidR="003424B8" w:rsidRPr="003424B8">
        <w:rPr>
          <w:rFonts w:eastAsiaTheme="minorHAnsi"/>
          <w:sz w:val="28"/>
          <w:szCs w:val="28"/>
          <w:lang w:eastAsia="en-US"/>
        </w:rPr>
        <w:t xml:space="preserve"> </w:t>
      </w:r>
      <w:r w:rsidR="003424B8">
        <w:rPr>
          <w:rFonts w:eastAsiaTheme="minorHAnsi"/>
          <w:sz w:val="28"/>
          <w:szCs w:val="28"/>
          <w:lang w:eastAsia="en-US"/>
        </w:rPr>
        <w:t>регистрационный № 19521), от 11.08.2011 № 484-э (зарегистрирован Минюстом России 05.09.2011</w:t>
      </w:r>
      <w:r w:rsidR="00DD5E7E">
        <w:rPr>
          <w:rFonts w:eastAsiaTheme="minorHAnsi"/>
          <w:sz w:val="28"/>
          <w:szCs w:val="28"/>
          <w:lang w:eastAsia="en-US"/>
        </w:rPr>
        <w:t>,</w:t>
      </w:r>
      <w:r w:rsidR="003424B8">
        <w:rPr>
          <w:rFonts w:eastAsiaTheme="minorHAnsi"/>
          <w:sz w:val="28"/>
          <w:szCs w:val="28"/>
          <w:lang w:eastAsia="en-US"/>
        </w:rPr>
        <w:t xml:space="preserve"> регистрационный № 21735), от 26.12.2011 № 824-э (зарегистрирован Минюстом России 28.</w:t>
      </w:r>
      <w:r w:rsidR="00997143">
        <w:rPr>
          <w:rFonts w:eastAsiaTheme="minorHAnsi"/>
          <w:sz w:val="28"/>
          <w:szCs w:val="28"/>
          <w:lang w:eastAsia="en-US"/>
        </w:rPr>
        <w:t>12.</w:t>
      </w:r>
      <w:r w:rsidR="003424B8">
        <w:rPr>
          <w:rFonts w:eastAsiaTheme="minorHAnsi"/>
          <w:sz w:val="28"/>
          <w:szCs w:val="28"/>
          <w:lang w:eastAsia="en-US"/>
        </w:rPr>
        <w:t>2011</w:t>
      </w:r>
      <w:r w:rsidR="00997143">
        <w:rPr>
          <w:rFonts w:eastAsiaTheme="minorHAnsi"/>
          <w:sz w:val="28"/>
          <w:szCs w:val="28"/>
          <w:lang w:eastAsia="en-US"/>
        </w:rPr>
        <w:t xml:space="preserve">, </w:t>
      </w:r>
      <w:r w:rsidR="003424B8">
        <w:rPr>
          <w:rFonts w:eastAsiaTheme="minorHAnsi"/>
          <w:sz w:val="28"/>
          <w:szCs w:val="28"/>
          <w:lang w:eastAsia="en-US"/>
        </w:rPr>
        <w:t xml:space="preserve"> </w:t>
      </w:r>
      <w:r w:rsidR="00997143">
        <w:rPr>
          <w:rFonts w:eastAsiaTheme="minorHAnsi"/>
          <w:sz w:val="28"/>
          <w:szCs w:val="28"/>
          <w:lang w:eastAsia="en-US"/>
        </w:rPr>
        <w:t>регистрационный №</w:t>
      </w:r>
      <w:r w:rsidR="003424B8">
        <w:rPr>
          <w:rFonts w:eastAsiaTheme="minorHAnsi"/>
          <w:sz w:val="28"/>
          <w:szCs w:val="28"/>
          <w:lang w:eastAsia="en-US"/>
        </w:rPr>
        <w:t xml:space="preserve"> 22793</w:t>
      </w:r>
      <w:r w:rsidR="00997143">
        <w:rPr>
          <w:rFonts w:eastAsiaTheme="minorHAnsi"/>
          <w:sz w:val="28"/>
          <w:szCs w:val="28"/>
          <w:lang w:eastAsia="en-US"/>
        </w:rPr>
        <w:t xml:space="preserve">), от </w:t>
      </w:r>
      <w:r w:rsidR="00990FA6">
        <w:rPr>
          <w:rFonts w:eastAsiaTheme="minorHAnsi"/>
          <w:sz w:val="28"/>
          <w:szCs w:val="28"/>
          <w:lang w:eastAsia="en-US"/>
        </w:rPr>
        <w:t xml:space="preserve">07.09.2012 </w:t>
      </w:r>
      <w:r w:rsidR="00002F0E">
        <w:rPr>
          <w:rFonts w:eastAsiaTheme="minorHAnsi"/>
          <w:sz w:val="28"/>
          <w:szCs w:val="28"/>
          <w:lang w:eastAsia="en-US"/>
        </w:rPr>
        <w:t xml:space="preserve">   </w:t>
      </w:r>
      <w:r w:rsidR="00990FA6">
        <w:rPr>
          <w:rFonts w:eastAsiaTheme="minorHAnsi"/>
          <w:sz w:val="28"/>
          <w:szCs w:val="28"/>
          <w:lang w:eastAsia="en-US"/>
        </w:rPr>
        <w:t>№ 612/1-э (зарегистрирован Минюстом России 16.11.2012, регистрационный № 25828) не применяется в части государственного регулирования цен (тарифов) в электроэнергетике с даты вступления в силу настоящего приказа.</w:t>
      </w:r>
    </w:p>
    <w:p w:rsidR="009F4C6E" w:rsidRPr="00BC51D4" w:rsidRDefault="007E4D30" w:rsidP="00BE52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C6E">
        <w:rPr>
          <w:sz w:val="28"/>
          <w:szCs w:val="28"/>
        </w:rPr>
        <w:t xml:space="preserve">. </w:t>
      </w:r>
      <w:r w:rsidR="009F4C6E" w:rsidRPr="00BC51D4">
        <w:rPr>
          <w:sz w:val="28"/>
          <w:szCs w:val="28"/>
        </w:rPr>
        <w:t xml:space="preserve">Настоящий </w:t>
      </w:r>
      <w:r w:rsidR="00002F0E">
        <w:rPr>
          <w:sz w:val="28"/>
          <w:szCs w:val="28"/>
        </w:rPr>
        <w:t>п</w:t>
      </w:r>
      <w:r w:rsidR="009F4C6E" w:rsidRPr="00BC51D4">
        <w:rPr>
          <w:sz w:val="28"/>
          <w:szCs w:val="28"/>
        </w:rPr>
        <w:t>риказ вступает в силу в установленном порядке</w:t>
      </w:r>
      <w:r w:rsidR="00002F0E">
        <w:rPr>
          <w:sz w:val="28"/>
          <w:szCs w:val="28"/>
        </w:rPr>
        <w:t>.</w:t>
      </w:r>
    </w:p>
    <w:p w:rsidR="009F4C6E" w:rsidRPr="00BC51D4" w:rsidRDefault="009F4C6E" w:rsidP="00BE52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4C6E" w:rsidRPr="00BC51D4" w:rsidRDefault="009F4C6E" w:rsidP="00912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C59" w:rsidRDefault="00561C59" w:rsidP="00912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C59" w:rsidRDefault="009F4C6E" w:rsidP="00912F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51D4">
        <w:rPr>
          <w:sz w:val="28"/>
          <w:szCs w:val="28"/>
        </w:rPr>
        <w:t>Руководитель</w:t>
      </w:r>
      <w:r w:rsidR="00561C59">
        <w:rPr>
          <w:sz w:val="28"/>
          <w:szCs w:val="28"/>
        </w:rPr>
        <w:t> </w:t>
      </w:r>
      <w:r w:rsidRPr="00BC51D4">
        <w:rPr>
          <w:sz w:val="28"/>
          <w:szCs w:val="28"/>
        </w:rPr>
        <w:t>Фед</w:t>
      </w:r>
      <w:r>
        <w:rPr>
          <w:sz w:val="28"/>
          <w:szCs w:val="28"/>
        </w:rPr>
        <w:t xml:space="preserve">еральной </w:t>
      </w:r>
    </w:p>
    <w:p w:rsidR="009F4C6E" w:rsidRPr="009E398C" w:rsidRDefault="009F4C6E" w:rsidP="00912F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службы по тарифам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2F0E">
        <w:rPr>
          <w:sz w:val="28"/>
          <w:szCs w:val="28"/>
        </w:rPr>
        <w:t xml:space="preserve">            </w:t>
      </w:r>
      <w:r w:rsidR="00561C59">
        <w:rPr>
          <w:sz w:val="28"/>
          <w:szCs w:val="28"/>
        </w:rPr>
        <w:t xml:space="preserve">                </w:t>
      </w:r>
      <w:r w:rsidRPr="00BC51D4">
        <w:rPr>
          <w:sz w:val="28"/>
          <w:szCs w:val="28"/>
        </w:rPr>
        <w:t>С. Н</w:t>
      </w:r>
      <w:r w:rsidR="00002F0E">
        <w:rPr>
          <w:sz w:val="28"/>
          <w:szCs w:val="28"/>
        </w:rPr>
        <w:t>овиков</w:t>
      </w:r>
    </w:p>
    <w:p w:rsidR="009F4C6E" w:rsidRDefault="009F4C6E" w:rsidP="009F4C6E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9F4C6E" w:rsidRDefault="009F4C6E" w:rsidP="009F4C6E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9F4C6E" w:rsidRDefault="009F4C6E" w:rsidP="009F4C6E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513D1B" w:rsidRDefault="00513D1B"/>
    <w:sectPr w:rsidR="00513D1B" w:rsidSect="00912F53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E"/>
    <w:rsid w:val="00002F0E"/>
    <w:rsid w:val="00004291"/>
    <w:rsid w:val="00042278"/>
    <w:rsid w:val="00046535"/>
    <w:rsid w:val="0005510F"/>
    <w:rsid w:val="00056E2C"/>
    <w:rsid w:val="00061D39"/>
    <w:rsid w:val="000B2B41"/>
    <w:rsid w:val="0010551B"/>
    <w:rsid w:val="001062F8"/>
    <w:rsid w:val="00114086"/>
    <w:rsid w:val="00121429"/>
    <w:rsid w:val="00154E23"/>
    <w:rsid w:val="001618AF"/>
    <w:rsid w:val="001A79F0"/>
    <w:rsid w:val="001B7BAE"/>
    <w:rsid w:val="001C50B8"/>
    <w:rsid w:val="001D2936"/>
    <w:rsid w:val="001D42C9"/>
    <w:rsid w:val="00224CBE"/>
    <w:rsid w:val="00247D8F"/>
    <w:rsid w:val="0028219F"/>
    <w:rsid w:val="002C6853"/>
    <w:rsid w:val="002D6F69"/>
    <w:rsid w:val="002E7A33"/>
    <w:rsid w:val="002F21EE"/>
    <w:rsid w:val="002F3072"/>
    <w:rsid w:val="00304129"/>
    <w:rsid w:val="00320C5D"/>
    <w:rsid w:val="003424B8"/>
    <w:rsid w:val="00355AFC"/>
    <w:rsid w:val="00366BD7"/>
    <w:rsid w:val="003C09E6"/>
    <w:rsid w:val="003C37D4"/>
    <w:rsid w:val="003D04D6"/>
    <w:rsid w:val="003F02E6"/>
    <w:rsid w:val="003F6172"/>
    <w:rsid w:val="0042412F"/>
    <w:rsid w:val="00426770"/>
    <w:rsid w:val="00447A11"/>
    <w:rsid w:val="004B324C"/>
    <w:rsid w:val="004D1497"/>
    <w:rsid w:val="004E579E"/>
    <w:rsid w:val="004E5EC5"/>
    <w:rsid w:val="005137A5"/>
    <w:rsid w:val="00513D1B"/>
    <w:rsid w:val="0056072E"/>
    <w:rsid w:val="00561C59"/>
    <w:rsid w:val="005806D9"/>
    <w:rsid w:val="005968F7"/>
    <w:rsid w:val="005A0B0C"/>
    <w:rsid w:val="00621CF0"/>
    <w:rsid w:val="00650DBD"/>
    <w:rsid w:val="00664306"/>
    <w:rsid w:val="00664390"/>
    <w:rsid w:val="006778D7"/>
    <w:rsid w:val="00684EE1"/>
    <w:rsid w:val="00696F34"/>
    <w:rsid w:val="006A4B75"/>
    <w:rsid w:val="006C409F"/>
    <w:rsid w:val="006E3FBB"/>
    <w:rsid w:val="006E7D2F"/>
    <w:rsid w:val="006F37FC"/>
    <w:rsid w:val="00716C2A"/>
    <w:rsid w:val="007369E2"/>
    <w:rsid w:val="00751DC7"/>
    <w:rsid w:val="00781970"/>
    <w:rsid w:val="00791075"/>
    <w:rsid w:val="007A0FDA"/>
    <w:rsid w:val="007E4D30"/>
    <w:rsid w:val="007F17B7"/>
    <w:rsid w:val="008050AE"/>
    <w:rsid w:val="0083029C"/>
    <w:rsid w:val="00850298"/>
    <w:rsid w:val="00850FA0"/>
    <w:rsid w:val="008A6EA7"/>
    <w:rsid w:val="008D705A"/>
    <w:rsid w:val="008F45F8"/>
    <w:rsid w:val="00912F53"/>
    <w:rsid w:val="00974A63"/>
    <w:rsid w:val="009818F1"/>
    <w:rsid w:val="009822EE"/>
    <w:rsid w:val="00983029"/>
    <w:rsid w:val="00987A21"/>
    <w:rsid w:val="00990FA6"/>
    <w:rsid w:val="00997143"/>
    <w:rsid w:val="00997EF2"/>
    <w:rsid w:val="009A60BF"/>
    <w:rsid w:val="009B2999"/>
    <w:rsid w:val="009C0CC1"/>
    <w:rsid w:val="009F4C6E"/>
    <w:rsid w:val="009F6222"/>
    <w:rsid w:val="00A03B36"/>
    <w:rsid w:val="00A840DD"/>
    <w:rsid w:val="00A92C45"/>
    <w:rsid w:val="00A944D7"/>
    <w:rsid w:val="00AB4062"/>
    <w:rsid w:val="00AB4B80"/>
    <w:rsid w:val="00AC50FA"/>
    <w:rsid w:val="00AD2E05"/>
    <w:rsid w:val="00AE281C"/>
    <w:rsid w:val="00AE3F01"/>
    <w:rsid w:val="00AF1F75"/>
    <w:rsid w:val="00AF3D12"/>
    <w:rsid w:val="00B00F67"/>
    <w:rsid w:val="00B05321"/>
    <w:rsid w:val="00B46A56"/>
    <w:rsid w:val="00B54031"/>
    <w:rsid w:val="00BB6E0D"/>
    <w:rsid w:val="00BC6186"/>
    <w:rsid w:val="00BE5298"/>
    <w:rsid w:val="00C068E9"/>
    <w:rsid w:val="00C118BC"/>
    <w:rsid w:val="00C2018A"/>
    <w:rsid w:val="00C611D5"/>
    <w:rsid w:val="00CA4DF9"/>
    <w:rsid w:val="00CB0A41"/>
    <w:rsid w:val="00CB5C27"/>
    <w:rsid w:val="00D11CAD"/>
    <w:rsid w:val="00D13839"/>
    <w:rsid w:val="00D17CFD"/>
    <w:rsid w:val="00D37ADD"/>
    <w:rsid w:val="00D44283"/>
    <w:rsid w:val="00D67B58"/>
    <w:rsid w:val="00D70690"/>
    <w:rsid w:val="00D815A5"/>
    <w:rsid w:val="00D86267"/>
    <w:rsid w:val="00D92844"/>
    <w:rsid w:val="00DD4F64"/>
    <w:rsid w:val="00DD5E7E"/>
    <w:rsid w:val="00E05777"/>
    <w:rsid w:val="00E53C54"/>
    <w:rsid w:val="00E643C1"/>
    <w:rsid w:val="00E652CA"/>
    <w:rsid w:val="00E75292"/>
    <w:rsid w:val="00E83EB9"/>
    <w:rsid w:val="00E9017C"/>
    <w:rsid w:val="00E94BC2"/>
    <w:rsid w:val="00ED3483"/>
    <w:rsid w:val="00EE72F1"/>
    <w:rsid w:val="00F04224"/>
    <w:rsid w:val="00F07CAC"/>
    <w:rsid w:val="00F11178"/>
    <w:rsid w:val="00F2064B"/>
    <w:rsid w:val="00F3348D"/>
    <w:rsid w:val="00F76A59"/>
    <w:rsid w:val="00FA076E"/>
    <w:rsid w:val="00FA52FF"/>
    <w:rsid w:val="00FA6680"/>
    <w:rsid w:val="00FB062D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F4C6E"/>
    <w:pPr>
      <w:ind w:right="-58" w:firstLine="720"/>
      <w:jc w:val="center"/>
    </w:pPr>
  </w:style>
  <w:style w:type="character" w:customStyle="1" w:styleId="20">
    <w:name w:val="Основной текст с отступом 2 Знак"/>
    <w:basedOn w:val="a0"/>
    <w:link w:val="2"/>
    <w:rsid w:val="009F4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9F4C6E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F4C6E"/>
    <w:pPr>
      <w:ind w:right="-58" w:firstLine="720"/>
      <w:jc w:val="center"/>
    </w:pPr>
  </w:style>
  <w:style w:type="character" w:customStyle="1" w:styleId="20">
    <w:name w:val="Основной текст с отступом 2 Знак"/>
    <w:basedOn w:val="a0"/>
    <w:link w:val="2"/>
    <w:rsid w:val="009F4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9F4C6E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ofilimonova</dc:creator>
  <cp:lastModifiedBy>Войнова Наталья Николаевна</cp:lastModifiedBy>
  <cp:revision>2</cp:revision>
  <cp:lastPrinted>2013-03-28T08:59:00Z</cp:lastPrinted>
  <dcterms:created xsi:type="dcterms:W3CDTF">2013-04-02T11:41:00Z</dcterms:created>
  <dcterms:modified xsi:type="dcterms:W3CDTF">2013-04-02T11:41:00Z</dcterms:modified>
</cp:coreProperties>
</file>